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桐城师范高等专科学校2021</w:t>
      </w:r>
      <w:r>
        <w:rPr>
          <w:sz w:val="36"/>
          <w:szCs w:val="36"/>
        </w:rPr>
        <w:t>—</w:t>
      </w:r>
      <w:r>
        <w:rPr>
          <w:rFonts w:hint="eastAsia"/>
          <w:sz w:val="36"/>
          <w:szCs w:val="36"/>
        </w:rPr>
        <w:t>2022年度水暖维修材料采购</w:t>
      </w:r>
      <w:r>
        <w:rPr>
          <w:rFonts w:hint="eastAsia"/>
          <w:sz w:val="36"/>
          <w:szCs w:val="36"/>
          <w:lang w:val="en-US" w:eastAsia="zh-CN"/>
        </w:rPr>
        <w:t>项目明细报价表</w:t>
      </w:r>
    </w:p>
    <w:tbl>
      <w:tblPr>
        <w:tblStyle w:val="2"/>
        <w:tblpPr w:leftFromText="180" w:rightFromText="180" w:horzAnchor="margin" w:tblpXSpec="center" w:tblpY="1836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5"/>
        <w:gridCol w:w="2410"/>
        <w:gridCol w:w="1134"/>
        <w:gridCol w:w="708"/>
        <w:gridCol w:w="993"/>
        <w:gridCol w:w="883"/>
        <w:gridCol w:w="959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  <w:b/>
                <w:bCs/>
              </w:rPr>
              <w:t>品牌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型号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规格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要求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08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883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台盆单口龙头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15#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500</w:t>
            </w:r>
          </w:p>
        </w:tc>
        <w:tc>
          <w:tcPr>
            <w:tcW w:w="883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三角阀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15#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软管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40cm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PPR管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20#（普通管材）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闸阀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15铜止回阀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冲水箱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蹲便器冲水箱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小便池冲水阀</w:t>
            </w:r>
          </w:p>
        </w:tc>
        <w:tc>
          <w:tcPr>
            <w:tcW w:w="2410" w:type="dxa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落水器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台盆落水器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止回阀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软管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生料带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大卷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圈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PPR直接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20#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三通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铜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50弯头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面盆下水管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下水波纹管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500</w:t>
            </w:r>
          </w:p>
        </w:tc>
        <w:tc>
          <w:tcPr>
            <w:tcW w:w="883" w:type="dxa"/>
            <w:vAlign w:val="center"/>
          </w:tcPr>
          <w:p>
            <w:bookmarkStart w:id="0" w:name="_GoBack"/>
            <w:bookmarkEnd w:id="0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75弯头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110弯头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75直接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110直接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PPR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20快接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PPR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20快接闸阀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手按冲水阀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蹲便器冲水箱盖子上面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加长水龙头</w:t>
            </w:r>
          </w:p>
        </w:tc>
        <w:tc>
          <w:tcPr>
            <w:tcW w:w="2410" w:type="dxa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59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50管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50直接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75管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110管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根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75弯头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PVC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110弯头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PPR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20弯头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铁弯头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铁外丝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只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1265" w:type="dxa"/>
            <w:shd w:val="clear" w:color="auto" w:fill="auto"/>
            <w:vAlign w:val="center"/>
          </w:tcPr>
          <w:p/>
        </w:tc>
        <w:tc>
          <w:tcPr>
            <w:tcW w:w="2410" w:type="dxa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/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/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shd w:val="clear" w:color="auto" w:fill="auto"/>
            <w:vAlign w:val="center"/>
          </w:tcPr>
          <w:p/>
        </w:tc>
        <w:tc>
          <w:tcPr>
            <w:tcW w:w="1265" w:type="dxa"/>
            <w:shd w:val="clear" w:color="auto" w:fill="auto"/>
            <w:vAlign w:val="center"/>
          </w:tcPr>
          <w:p/>
        </w:tc>
        <w:tc>
          <w:tcPr>
            <w:tcW w:w="2410" w:type="dxa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/>
        </w:tc>
        <w:tc>
          <w:tcPr>
            <w:tcW w:w="708" w:type="dxa"/>
            <w:vAlign w:val="center"/>
          </w:tcPr>
          <w:p/>
        </w:tc>
        <w:tc>
          <w:tcPr>
            <w:tcW w:w="993" w:type="dxa"/>
            <w:shd w:val="clear" w:color="auto" w:fill="auto"/>
            <w:vAlign w:val="center"/>
          </w:tcPr>
          <w:p/>
        </w:tc>
        <w:tc>
          <w:tcPr>
            <w:tcW w:w="883" w:type="dxa"/>
            <w:vAlign w:val="center"/>
          </w:tcPr>
          <w:p/>
        </w:tc>
        <w:tc>
          <w:tcPr>
            <w:tcW w:w="992" w:type="dxa"/>
            <w:gridSpan w:val="2"/>
            <w:shd w:val="clear" w:color="auto" w:fill="auto"/>
            <w:vAlign w:val="center"/>
          </w:tcPr>
          <w:p/>
        </w:tc>
      </w:tr>
    </w:tbl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服务需求;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维修材料，按需分批次送货，并按实结算。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要求供货商在接到学校送货通知后，48小时内响应学校供货需求。如遇到抢修等特殊情况，必须及时送货。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供货商所提供的维修材料必须质保6个月，在质保期内损坏的，供货商必须无偿更换。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A7434"/>
    <w:multiLevelType w:val="multilevel"/>
    <w:tmpl w:val="378A7434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17"/>
    <w:rsid w:val="000B4ACD"/>
    <w:rsid w:val="0015314F"/>
    <w:rsid w:val="001602F4"/>
    <w:rsid w:val="0025039E"/>
    <w:rsid w:val="002B5B0C"/>
    <w:rsid w:val="002F5BB4"/>
    <w:rsid w:val="00447969"/>
    <w:rsid w:val="00523A4F"/>
    <w:rsid w:val="006472A6"/>
    <w:rsid w:val="00654907"/>
    <w:rsid w:val="00752778"/>
    <w:rsid w:val="007665A4"/>
    <w:rsid w:val="00770467"/>
    <w:rsid w:val="00783125"/>
    <w:rsid w:val="007D1B8E"/>
    <w:rsid w:val="008129D9"/>
    <w:rsid w:val="00813A21"/>
    <w:rsid w:val="00864832"/>
    <w:rsid w:val="008F69B5"/>
    <w:rsid w:val="0097728E"/>
    <w:rsid w:val="009A0881"/>
    <w:rsid w:val="009D4E97"/>
    <w:rsid w:val="00A07DDA"/>
    <w:rsid w:val="00B71F17"/>
    <w:rsid w:val="00B92AA1"/>
    <w:rsid w:val="00BD3C9F"/>
    <w:rsid w:val="00C6568C"/>
    <w:rsid w:val="00CB7840"/>
    <w:rsid w:val="00D4250C"/>
    <w:rsid w:val="00E07329"/>
    <w:rsid w:val="00EC2972"/>
    <w:rsid w:val="00F634F6"/>
    <w:rsid w:val="2EFE5B0C"/>
    <w:rsid w:val="7D6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935</Characters>
  <Lines>7</Lines>
  <Paragraphs>2</Paragraphs>
  <TotalTime>0</TotalTime>
  <ScaleCrop>false</ScaleCrop>
  <LinksUpToDate>false</LinksUpToDate>
  <CharactersWithSpaces>1097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2021-09-29T01:29:00Z</dcterms:created>
  <dc:creator>Windows 用户</dc:creator>
  <cp:lastModifiedBy>没出息的小平凡。</cp:lastModifiedBy>
  <dcterms:modified xsi:type="dcterms:W3CDTF">2021-10-08T06:45:35Z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5FFEB6BF1AD14CA991B2561FA7C4F3E6</vt:lpwstr>
  </property>
</Properties>
</file>